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71" w:rsidRDefault="00895AF2" w:rsidP="00BC4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 рамках организации досуга выходного дня воскресная школа предлагает </w:t>
      </w:r>
      <w:r w:rsidR="00F43F71">
        <w:rPr>
          <w:rFonts w:ascii="Times New Roman" w:eastAsia="Times New Roman" w:hAnsi="Times New Roman" w:cs="Times New Roman"/>
          <w:b/>
          <w:lang w:eastAsia="ru-RU"/>
        </w:rPr>
        <w:t xml:space="preserve">двухдневный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сплав по малым рекам на байдарках. </w:t>
      </w:r>
    </w:p>
    <w:p w:rsidR="00F43F71" w:rsidRDefault="00F43F71" w:rsidP="00BC4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43F71" w:rsidRDefault="00F43F71" w:rsidP="00BC4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Даты проведения мероприятия: 4-5 июня 2016г.</w:t>
      </w:r>
    </w:p>
    <w:p w:rsidR="00F43F71" w:rsidRDefault="00F43F71" w:rsidP="00BC4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Организатор тура:  </w:t>
      </w:r>
      <w:r w:rsidR="0070110D">
        <w:rPr>
          <w:rFonts w:ascii="Times New Roman" w:eastAsia="Times New Roman" w:hAnsi="Times New Roman" w:cs="Times New Roman"/>
          <w:b/>
          <w:lang w:eastAsia="ru-RU"/>
        </w:rPr>
        <w:t>туристический клуб «Переход» (club-perexod.ru)</w:t>
      </w:r>
    </w:p>
    <w:p w:rsidR="00895AF2" w:rsidRDefault="00895AF2" w:rsidP="00BC4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065F9" w:rsidRDefault="00895AF2" w:rsidP="00BC41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Клуб «</w:t>
      </w:r>
      <w:r w:rsidR="00B065F9" w:rsidRPr="00C617F5">
        <w:rPr>
          <w:rFonts w:ascii="Times New Roman" w:eastAsia="Times New Roman" w:hAnsi="Times New Roman" w:cs="Times New Roman"/>
          <w:b/>
          <w:lang w:eastAsia="ru-RU"/>
        </w:rPr>
        <w:t>Переход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  <w:r w:rsidR="00B065F9" w:rsidRPr="00C617F5">
        <w:rPr>
          <w:rFonts w:ascii="Times New Roman" w:eastAsia="Times New Roman" w:hAnsi="Times New Roman" w:cs="Times New Roman"/>
          <w:lang w:eastAsia="ru-RU"/>
        </w:rPr>
        <w:t xml:space="preserve"> – это </w:t>
      </w:r>
      <w:r w:rsidR="00B065F9" w:rsidRPr="00B065F9">
        <w:rPr>
          <w:rFonts w:ascii="Times New Roman" w:eastAsia="Times New Roman" w:hAnsi="Times New Roman" w:cs="Times New Roman"/>
          <w:lang w:eastAsia="ru-RU"/>
        </w:rPr>
        <w:t>туристический клуб</w:t>
      </w:r>
      <w:r w:rsidR="00B065F9" w:rsidRPr="00C617F5">
        <w:rPr>
          <w:rFonts w:ascii="Times New Roman" w:eastAsia="Times New Roman" w:hAnsi="Times New Roman" w:cs="Times New Roman"/>
          <w:lang w:eastAsia="ru-RU"/>
        </w:rPr>
        <w:t>, который</w:t>
      </w:r>
      <w:r w:rsidR="00F43F71">
        <w:rPr>
          <w:rFonts w:ascii="Times New Roman" w:eastAsia="Times New Roman" w:hAnsi="Times New Roman" w:cs="Times New Roman"/>
          <w:lang w:eastAsia="ru-RU"/>
        </w:rPr>
        <w:t xml:space="preserve"> имеет более</w:t>
      </w:r>
      <w:r w:rsidR="00B065F9" w:rsidRPr="00B065F9">
        <w:rPr>
          <w:rFonts w:ascii="Times New Roman" w:eastAsia="Times New Roman" w:hAnsi="Times New Roman" w:cs="Times New Roman"/>
          <w:lang w:eastAsia="ru-RU"/>
        </w:rPr>
        <w:t xml:space="preserve"> чем 15-летнюю историю и ежегодно проводит более 250 - ти многодневных походов</w:t>
      </w:r>
      <w:r w:rsidR="00B065F9" w:rsidRPr="00C617F5">
        <w:rPr>
          <w:rFonts w:ascii="Times New Roman" w:eastAsia="Times New Roman" w:hAnsi="Times New Roman" w:cs="Times New Roman"/>
          <w:lang w:eastAsia="ru-RU"/>
        </w:rPr>
        <w:t>.</w:t>
      </w:r>
    </w:p>
    <w:p w:rsidR="00C617F5" w:rsidRPr="00B065F9" w:rsidRDefault="00C617F5" w:rsidP="00BC41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065F9" w:rsidRPr="00C617F5" w:rsidRDefault="00B065F9" w:rsidP="00BC41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65F9">
        <w:rPr>
          <w:rFonts w:ascii="Times New Roman" w:eastAsia="Times New Roman" w:hAnsi="Times New Roman" w:cs="Times New Roman"/>
          <w:lang w:eastAsia="ru-RU"/>
        </w:rPr>
        <w:t xml:space="preserve">Стержень клуба - его инструктора! Люди, на которых всегда можно положиться. Они обеспечат вам хорошие впечатления на маршруте и гарантируют вашу безопасность. </w:t>
      </w:r>
      <w:r w:rsidR="002570A5">
        <w:rPr>
          <w:rFonts w:ascii="Times New Roman" w:eastAsia="Times New Roman" w:hAnsi="Times New Roman" w:cs="Times New Roman"/>
          <w:lang w:eastAsia="ru-RU"/>
        </w:rPr>
        <w:t>И</w:t>
      </w:r>
      <w:r w:rsidRPr="00B065F9">
        <w:rPr>
          <w:rFonts w:ascii="Times New Roman" w:eastAsia="Times New Roman" w:hAnsi="Times New Roman" w:cs="Times New Roman"/>
          <w:lang w:eastAsia="ru-RU"/>
        </w:rPr>
        <w:t>нструктора проходили подготовку в отделе краеведения и туризма Дворца Творчества Юных Туристов.</w:t>
      </w:r>
    </w:p>
    <w:p w:rsidR="00B065F9" w:rsidRPr="00C617F5" w:rsidRDefault="00382AD0" w:rsidP="00BC41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B065F9" w:rsidRPr="00C617F5">
        <w:rPr>
          <w:rFonts w:ascii="Times New Roman" w:eastAsia="Times New Roman" w:hAnsi="Times New Roman" w:cs="Times New Roman"/>
          <w:lang w:eastAsia="ru-RU"/>
        </w:rPr>
        <w:t>редлагаем Вам поучаствовать в увлекательном путешествии – сплав по реке Киржач.</w:t>
      </w:r>
    </w:p>
    <w:p w:rsidR="00BC4176" w:rsidRPr="00BC4176" w:rsidRDefault="00BC4176" w:rsidP="00BC41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176">
        <w:rPr>
          <w:rFonts w:ascii="Times New Roman" w:eastAsia="Times New Roman" w:hAnsi="Times New Roman" w:cs="Times New Roman"/>
          <w:lang w:eastAsia="ru-RU"/>
        </w:rPr>
        <w:t>Для участия в маршруте не требуется походного опыта и дополнительной подготовки</w:t>
      </w:r>
    </w:p>
    <w:p w:rsidR="00B065F9" w:rsidRPr="00BC4176" w:rsidRDefault="00B065F9" w:rsidP="00BC41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65F9" w:rsidRPr="00BC4176" w:rsidRDefault="00B065F9" w:rsidP="00BC41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17F5">
        <w:rPr>
          <w:rFonts w:ascii="Times New Roman" w:hAnsi="Times New Roman" w:cs="Times New Roman"/>
          <w:b/>
        </w:rPr>
        <w:t>Сплав по реке Киржач</w:t>
      </w:r>
      <w:r w:rsidRPr="00BC4176">
        <w:rPr>
          <w:rFonts w:ascii="Times New Roman" w:hAnsi="Times New Roman" w:cs="Times New Roman"/>
        </w:rPr>
        <w:t>.</w:t>
      </w:r>
    </w:p>
    <w:p w:rsidR="006C0081" w:rsidRPr="00BC4176" w:rsidRDefault="006C0081" w:rsidP="00BC41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4176">
        <w:rPr>
          <w:rFonts w:ascii="Times New Roman" w:hAnsi="Times New Roman" w:cs="Times New Roman"/>
        </w:rPr>
        <w:t xml:space="preserve">Река Киржач протекает по Владимирской области России и представляет собой левый приток Клязьмы. Это небольшая река, протяженность которой составляет 133 километра.  </w:t>
      </w:r>
    </w:p>
    <w:p w:rsidR="006C0081" w:rsidRPr="006C0081" w:rsidRDefault="006C0081" w:rsidP="00BC41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02BB" w:rsidRDefault="006C0081" w:rsidP="00F43F71">
      <w:pPr>
        <w:spacing w:after="0"/>
        <w:jc w:val="both"/>
        <w:rPr>
          <w:rFonts w:ascii="Times New Roman" w:hAnsi="Times New Roman" w:cs="Times New Roman"/>
        </w:rPr>
      </w:pPr>
      <w:r w:rsidRPr="00BC4176">
        <w:rPr>
          <w:rFonts w:ascii="Times New Roman" w:hAnsi="Times New Roman" w:cs="Times New Roman"/>
        </w:rPr>
        <w:t xml:space="preserve">Река Киржач  популярна у многих туристов байдарочников. </w:t>
      </w:r>
      <w:r w:rsidR="00A90874" w:rsidRPr="00BC4176">
        <w:rPr>
          <w:rFonts w:ascii="Times New Roman" w:hAnsi="Times New Roman" w:cs="Times New Roman"/>
        </w:rPr>
        <w:t>И</w:t>
      </w:r>
      <w:r w:rsidRPr="00BC4176">
        <w:rPr>
          <w:rFonts w:ascii="Times New Roman" w:hAnsi="Times New Roman" w:cs="Times New Roman"/>
        </w:rPr>
        <w:t>нтересн</w:t>
      </w:r>
      <w:r w:rsidR="00A90874" w:rsidRPr="00BC4176">
        <w:rPr>
          <w:rFonts w:ascii="Times New Roman" w:hAnsi="Times New Roman" w:cs="Times New Roman"/>
        </w:rPr>
        <w:t xml:space="preserve">ая </w:t>
      </w:r>
      <w:r w:rsidRPr="00BC4176">
        <w:rPr>
          <w:rFonts w:ascii="Times New Roman" w:hAnsi="Times New Roman" w:cs="Times New Roman"/>
        </w:rPr>
        <w:t xml:space="preserve"> и разнообразн</w:t>
      </w:r>
      <w:r w:rsidR="00A90874" w:rsidRPr="00BC4176">
        <w:rPr>
          <w:rFonts w:ascii="Times New Roman" w:hAnsi="Times New Roman" w:cs="Times New Roman"/>
        </w:rPr>
        <w:t>ая</w:t>
      </w:r>
      <w:r w:rsidRPr="00BC4176">
        <w:rPr>
          <w:rFonts w:ascii="Times New Roman" w:hAnsi="Times New Roman" w:cs="Times New Roman"/>
        </w:rPr>
        <w:t xml:space="preserve"> берегов</w:t>
      </w:r>
      <w:r w:rsidR="00A90874" w:rsidRPr="00BC4176">
        <w:rPr>
          <w:rFonts w:ascii="Times New Roman" w:hAnsi="Times New Roman" w:cs="Times New Roman"/>
        </w:rPr>
        <w:t>ая</w:t>
      </w:r>
      <w:r w:rsidRPr="00BC4176">
        <w:rPr>
          <w:rFonts w:ascii="Times New Roman" w:hAnsi="Times New Roman" w:cs="Times New Roman"/>
        </w:rPr>
        <w:t xml:space="preserve"> лини</w:t>
      </w:r>
      <w:r w:rsidR="00A90874" w:rsidRPr="00BC4176">
        <w:rPr>
          <w:rFonts w:ascii="Times New Roman" w:hAnsi="Times New Roman" w:cs="Times New Roman"/>
        </w:rPr>
        <w:t>я</w:t>
      </w:r>
      <w:r w:rsidRPr="00BC4176">
        <w:rPr>
          <w:rFonts w:ascii="Times New Roman" w:hAnsi="Times New Roman" w:cs="Times New Roman"/>
        </w:rPr>
        <w:t xml:space="preserve"> д</w:t>
      </w:r>
      <w:r w:rsidR="00F43F71">
        <w:rPr>
          <w:rFonts w:ascii="Times New Roman" w:hAnsi="Times New Roman" w:cs="Times New Roman"/>
        </w:rPr>
        <w:t>елает путешествие по Киржачу не</w:t>
      </w:r>
      <w:r w:rsidRPr="00BC4176">
        <w:rPr>
          <w:rFonts w:ascii="Times New Roman" w:hAnsi="Times New Roman" w:cs="Times New Roman"/>
        </w:rPr>
        <w:t>скучным занятием. Серьезных природных препятствий на реке нет. Периодически из упавших деревьев образуются небольшие завальчики, но все они проходимы. Придется обносить только разрушенную плотину возле Финеево. Опасного техногенного мусора в русле реки нет.</w:t>
      </w:r>
    </w:p>
    <w:p w:rsidR="00F43F71" w:rsidRPr="00BC4176" w:rsidRDefault="00F43F71" w:rsidP="00F43F71">
      <w:pPr>
        <w:spacing w:after="0"/>
        <w:jc w:val="both"/>
        <w:rPr>
          <w:rFonts w:ascii="Times New Roman" w:hAnsi="Times New Roman" w:cs="Times New Roman"/>
        </w:rPr>
      </w:pPr>
    </w:p>
    <w:p w:rsidR="006C0081" w:rsidRPr="00BC4176" w:rsidRDefault="00A90874" w:rsidP="00BC4176">
      <w:pPr>
        <w:jc w:val="both"/>
        <w:rPr>
          <w:rFonts w:ascii="Times New Roman" w:hAnsi="Times New Roman" w:cs="Times New Roman"/>
        </w:rPr>
      </w:pPr>
      <w:r w:rsidRPr="00BC4176">
        <w:rPr>
          <w:rFonts w:ascii="Times New Roman" w:hAnsi="Times New Roman" w:cs="Times New Roman"/>
        </w:rPr>
        <w:t>О</w:t>
      </w:r>
      <w:r w:rsidR="006C0081" w:rsidRPr="00BC4176">
        <w:rPr>
          <w:rFonts w:ascii="Times New Roman" w:hAnsi="Times New Roman" w:cs="Times New Roman"/>
        </w:rPr>
        <w:t xml:space="preserve">птимально начинать водный поход по реке Киржач вблизи населенного пункта Илейкино. Уже через несколько минут хода после Илейкино  к реке подходят сосновые леса на высоких песчаных берегах. Достаточно протяженный участок с сосновыми лесами хорош тем, что водные туристы могут здесь спокойно выбрать себе место для первой стоянки после начала сплава по Киржачу. Иногда сосны отступают от берега, в таких местах </w:t>
      </w:r>
      <w:r w:rsidR="00895AF2">
        <w:rPr>
          <w:rFonts w:ascii="Times New Roman" w:hAnsi="Times New Roman" w:cs="Times New Roman"/>
        </w:rPr>
        <w:t>можно устро</w:t>
      </w:r>
      <w:r w:rsidR="006C0081" w:rsidRPr="00BC4176">
        <w:rPr>
          <w:rFonts w:ascii="Times New Roman" w:hAnsi="Times New Roman" w:cs="Times New Roman"/>
        </w:rPr>
        <w:t>и</w:t>
      </w:r>
      <w:r w:rsidR="00895AF2">
        <w:rPr>
          <w:rFonts w:ascii="Times New Roman" w:hAnsi="Times New Roman" w:cs="Times New Roman"/>
        </w:rPr>
        <w:t>ть пляж</w:t>
      </w:r>
      <w:r w:rsidR="006C0081" w:rsidRPr="00BC4176">
        <w:rPr>
          <w:rFonts w:ascii="Times New Roman" w:hAnsi="Times New Roman" w:cs="Times New Roman"/>
        </w:rPr>
        <w:t xml:space="preserve"> для купания и отдыха. </w:t>
      </w:r>
    </w:p>
    <w:p w:rsidR="00A90874" w:rsidRDefault="006C0081">
      <w:r>
        <w:rPr>
          <w:noProof/>
          <w:lang w:eastAsia="ru-RU"/>
        </w:rPr>
        <w:drawing>
          <wp:inline distT="0" distB="0" distL="0" distR="0">
            <wp:extent cx="1847850" cy="1847850"/>
            <wp:effectExtent l="19050" t="0" r="0" b="0"/>
            <wp:docPr id="1" name="Рисунок 1" descr="http://icache.rutraveller.ru/icache/u_m/a/Marusja2012/al232301/1211400_194x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ache.rutraveller.ru/icache/u_m/a/Marusja2012/al232301/1211400_194x1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ru-RU"/>
        </w:rPr>
        <w:drawing>
          <wp:inline distT="0" distB="0" distL="0" distR="0">
            <wp:extent cx="1847850" cy="1847850"/>
            <wp:effectExtent l="19050" t="0" r="0" b="0"/>
            <wp:docPr id="4" name="Рисунок 4" descr="http://icache.rutraveller.ru/icache/u_v/y/Vyacheslav-4065/al374728/493155_194x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cache.rutraveller.ru/icache/u_v/y/Vyacheslav-4065/al374728/493155_194x1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874" w:rsidRPr="0051365C" w:rsidRDefault="00A90874" w:rsidP="00A90874">
      <w:pPr>
        <w:rPr>
          <w:rFonts w:ascii="Times New Roman" w:hAnsi="Times New Roman" w:cs="Times New Roman"/>
          <w:b/>
          <w:u w:val="single"/>
        </w:rPr>
      </w:pPr>
      <w:r w:rsidRPr="0051365C">
        <w:rPr>
          <w:rFonts w:ascii="Times New Roman" w:hAnsi="Times New Roman" w:cs="Times New Roman"/>
          <w:b/>
          <w:u w:val="single"/>
        </w:rPr>
        <w:t>Описание маршрута.</w:t>
      </w:r>
    </w:p>
    <w:p w:rsidR="00710972" w:rsidRPr="00C617F5" w:rsidRDefault="00710972" w:rsidP="00B065F9">
      <w:pPr>
        <w:spacing w:after="0" w:line="240" w:lineRule="auto"/>
        <w:rPr>
          <w:rFonts w:ascii="Times New Roman" w:hAnsi="Times New Roman" w:cs="Times New Roman"/>
        </w:rPr>
      </w:pPr>
      <w:r w:rsidRPr="00C617F5">
        <w:rPr>
          <w:rFonts w:ascii="Times New Roman" w:hAnsi="Times New Roman" w:cs="Times New Roman"/>
        </w:rPr>
        <w:t>Длительность маршрута от ст. Илейкино до ст. Усад Владимирской области – 47 км.</w:t>
      </w:r>
    </w:p>
    <w:p w:rsidR="00710972" w:rsidRPr="00C617F5" w:rsidRDefault="00710972" w:rsidP="00B065F9">
      <w:pPr>
        <w:spacing w:after="0" w:line="240" w:lineRule="auto"/>
        <w:rPr>
          <w:rFonts w:ascii="Times New Roman" w:hAnsi="Times New Roman" w:cs="Times New Roman"/>
        </w:rPr>
      </w:pPr>
      <w:r w:rsidRPr="000A0B2E">
        <w:rPr>
          <w:rFonts w:ascii="Times New Roman" w:hAnsi="Times New Roman" w:cs="Times New Roman"/>
        </w:rPr>
        <w:t xml:space="preserve">Средняя глубина </w:t>
      </w:r>
      <w:r w:rsidR="000A0B2E" w:rsidRPr="000A0B2E">
        <w:rPr>
          <w:rFonts w:ascii="Times New Roman" w:hAnsi="Times New Roman" w:cs="Times New Roman"/>
        </w:rPr>
        <w:t xml:space="preserve">не более </w:t>
      </w:r>
      <w:r w:rsidRPr="000A0B2E">
        <w:rPr>
          <w:rFonts w:ascii="Times New Roman" w:hAnsi="Times New Roman" w:cs="Times New Roman"/>
        </w:rPr>
        <w:t>1,5м.</w:t>
      </w:r>
    </w:p>
    <w:p w:rsidR="00B065F9" w:rsidRPr="00C617F5" w:rsidRDefault="00B065F9" w:rsidP="000A0B2E">
      <w:pPr>
        <w:spacing w:after="0" w:line="240" w:lineRule="auto"/>
        <w:rPr>
          <w:rFonts w:ascii="Times New Roman" w:hAnsi="Times New Roman" w:cs="Times New Roman"/>
        </w:rPr>
      </w:pPr>
      <w:r w:rsidRPr="00C617F5">
        <w:rPr>
          <w:rFonts w:ascii="Times New Roman" w:hAnsi="Times New Roman" w:cs="Times New Roman"/>
        </w:rPr>
        <w:t>Группа комплектуется профессиональными инструкторами ( 2 человека).</w:t>
      </w:r>
    </w:p>
    <w:p w:rsidR="000A0B2E" w:rsidRDefault="000A0B2E" w:rsidP="000A0B2E">
      <w:pPr>
        <w:spacing w:after="0" w:line="240" w:lineRule="auto"/>
        <w:rPr>
          <w:rFonts w:ascii="Times New Roman" w:hAnsi="Times New Roman" w:cs="Times New Roman"/>
        </w:rPr>
      </w:pPr>
    </w:p>
    <w:p w:rsidR="00A90874" w:rsidRPr="000A0B2E" w:rsidRDefault="00A90874" w:rsidP="000A0B2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A0B2E">
        <w:rPr>
          <w:rFonts w:ascii="Times New Roman" w:hAnsi="Times New Roman" w:cs="Times New Roman"/>
          <w:u w:val="single"/>
        </w:rPr>
        <w:t xml:space="preserve">1 день. (4 июня) </w:t>
      </w:r>
    </w:p>
    <w:p w:rsidR="00A90874" w:rsidRPr="00C617F5" w:rsidRDefault="00A90874" w:rsidP="000A0B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17F5">
        <w:rPr>
          <w:rFonts w:ascii="Times New Roman" w:eastAsia="Times New Roman" w:hAnsi="Times New Roman" w:cs="Times New Roman"/>
          <w:lang w:eastAsia="ru-RU"/>
        </w:rPr>
        <w:t>06:29 Отправление электрички с Курского вокзала до станции Орехово-Зуево.</w:t>
      </w:r>
      <w:r w:rsidR="00F43F71">
        <w:rPr>
          <w:rFonts w:ascii="Times New Roman" w:eastAsia="Times New Roman" w:hAnsi="Times New Roman" w:cs="Times New Roman"/>
          <w:lang w:eastAsia="ru-RU"/>
        </w:rPr>
        <w:t>*</w:t>
      </w:r>
      <w:r w:rsidRPr="00C617F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90874" w:rsidRPr="00C617F5" w:rsidRDefault="00A90874" w:rsidP="00A908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17F5">
        <w:rPr>
          <w:rFonts w:ascii="Times New Roman" w:eastAsia="Times New Roman" w:hAnsi="Times New Roman" w:cs="Times New Roman"/>
          <w:lang w:eastAsia="ru-RU"/>
        </w:rPr>
        <w:t xml:space="preserve">09:12 Пересадка в Орехово-Зуево на электричку до станции Илейкино. </w:t>
      </w:r>
    </w:p>
    <w:p w:rsidR="00A90874" w:rsidRPr="00C617F5" w:rsidRDefault="00A90874" w:rsidP="00A908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17F5">
        <w:rPr>
          <w:rFonts w:ascii="Times New Roman" w:eastAsia="Times New Roman" w:hAnsi="Times New Roman" w:cs="Times New Roman"/>
          <w:lang w:eastAsia="ru-RU"/>
        </w:rPr>
        <w:t xml:space="preserve">09:51 Прибытие на ст. Илейкино. Встреча с инструктором. </w:t>
      </w:r>
    </w:p>
    <w:p w:rsidR="00A90874" w:rsidRPr="00C617F5" w:rsidRDefault="00A90874" w:rsidP="00A908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17F5">
        <w:rPr>
          <w:rFonts w:ascii="Times New Roman" w:eastAsia="Times New Roman" w:hAnsi="Times New Roman" w:cs="Times New Roman"/>
          <w:lang w:eastAsia="ru-RU"/>
        </w:rPr>
        <w:t xml:space="preserve">11:00 Завтрак (перекус), упаковка вещей в непромокаемые мешки. Сборка байдарок. </w:t>
      </w:r>
    </w:p>
    <w:p w:rsidR="00A90874" w:rsidRPr="00C617F5" w:rsidRDefault="00A90874" w:rsidP="00A908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17F5">
        <w:rPr>
          <w:rFonts w:ascii="Times New Roman" w:eastAsia="Times New Roman" w:hAnsi="Times New Roman" w:cs="Times New Roman"/>
          <w:lang w:eastAsia="ru-RU"/>
        </w:rPr>
        <w:t xml:space="preserve">13:00 Начало сплава. </w:t>
      </w:r>
    </w:p>
    <w:p w:rsidR="00A90874" w:rsidRPr="00C617F5" w:rsidRDefault="00A90874" w:rsidP="00A908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17F5">
        <w:rPr>
          <w:rFonts w:ascii="Times New Roman" w:eastAsia="Times New Roman" w:hAnsi="Times New Roman" w:cs="Times New Roman"/>
          <w:lang w:eastAsia="ru-RU"/>
        </w:rPr>
        <w:lastRenderedPageBreak/>
        <w:t xml:space="preserve">15:00 Перекус (чай, бутерброды, сладости). Продолжение сплава. </w:t>
      </w:r>
    </w:p>
    <w:p w:rsidR="00A90874" w:rsidRPr="00C617F5" w:rsidRDefault="00A90874" w:rsidP="00A908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17F5">
        <w:rPr>
          <w:rFonts w:ascii="Times New Roman" w:eastAsia="Times New Roman" w:hAnsi="Times New Roman" w:cs="Times New Roman"/>
          <w:lang w:eastAsia="ru-RU"/>
        </w:rPr>
        <w:t xml:space="preserve">19:00 Стоянка. Обустройство лагеря, рыбалка, купание. </w:t>
      </w:r>
    </w:p>
    <w:p w:rsidR="00A90874" w:rsidRPr="00C617F5" w:rsidRDefault="00A90874" w:rsidP="00A908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17F5">
        <w:rPr>
          <w:rFonts w:ascii="Times New Roman" w:eastAsia="Times New Roman" w:hAnsi="Times New Roman" w:cs="Times New Roman"/>
          <w:lang w:eastAsia="ru-RU"/>
        </w:rPr>
        <w:t>21:00 Ужин.</w:t>
      </w:r>
    </w:p>
    <w:p w:rsidR="00C617F5" w:rsidRPr="00C617F5" w:rsidRDefault="00A90874" w:rsidP="00A90874">
      <w:pPr>
        <w:rPr>
          <w:rFonts w:ascii="Times New Roman" w:hAnsi="Times New Roman" w:cs="Times New Roman"/>
        </w:rPr>
      </w:pPr>
      <w:r w:rsidRPr="00C617F5">
        <w:rPr>
          <w:rFonts w:ascii="Times New Roman" w:hAnsi="Times New Roman" w:cs="Times New Roman"/>
        </w:rPr>
        <w:tab/>
      </w:r>
    </w:p>
    <w:p w:rsidR="00A90874" w:rsidRPr="00C617F5" w:rsidRDefault="00C11F0B" w:rsidP="00D733FF">
      <w:pPr>
        <w:jc w:val="both"/>
        <w:rPr>
          <w:rStyle w:val="apple-style-span"/>
          <w:rFonts w:ascii="Times New Roman" w:hAnsi="Times New Roman" w:cs="Times New Roman"/>
        </w:rPr>
      </w:pPr>
      <w:r>
        <w:rPr>
          <w:rStyle w:val="apple-style-span"/>
          <w:rFonts w:ascii="Times New Roman" w:hAnsi="Times New Roman" w:cs="Times New Roman"/>
        </w:rPr>
        <w:t xml:space="preserve">В первый день после встречи в </w:t>
      </w:r>
      <w:proofErr w:type="spellStart"/>
      <w:r>
        <w:rPr>
          <w:rStyle w:val="apple-style-span"/>
          <w:rFonts w:ascii="Times New Roman" w:hAnsi="Times New Roman" w:cs="Times New Roman"/>
        </w:rPr>
        <w:t>Илейкино</w:t>
      </w:r>
      <w:proofErr w:type="spellEnd"/>
      <w:r>
        <w:rPr>
          <w:rStyle w:val="apple-style-span"/>
          <w:rFonts w:ascii="Times New Roman" w:hAnsi="Times New Roman" w:cs="Times New Roman"/>
        </w:rPr>
        <w:t xml:space="preserve"> с инструкторами, п</w:t>
      </w:r>
      <w:r w:rsidR="00A90874" w:rsidRPr="00C617F5">
        <w:rPr>
          <w:rStyle w:val="apple-style-span"/>
          <w:rFonts w:ascii="Times New Roman" w:hAnsi="Times New Roman" w:cs="Times New Roman"/>
        </w:rPr>
        <w:t>осле завтрака  проходим краткий инструктаж и отправ</w:t>
      </w:r>
      <w:r w:rsidR="00710972" w:rsidRPr="00C617F5">
        <w:rPr>
          <w:rStyle w:val="apple-style-span"/>
          <w:rFonts w:ascii="Times New Roman" w:hAnsi="Times New Roman" w:cs="Times New Roman"/>
        </w:rPr>
        <w:t>ляемся</w:t>
      </w:r>
      <w:r w:rsidR="00A90874" w:rsidRPr="00C617F5">
        <w:rPr>
          <w:rStyle w:val="apple-style-span"/>
          <w:rFonts w:ascii="Times New Roman" w:hAnsi="Times New Roman" w:cs="Times New Roman"/>
        </w:rPr>
        <w:t xml:space="preserve"> в увлекательное  путешествие, разделившись на экипажи по 2-3 человека</w:t>
      </w:r>
      <w:r w:rsidR="00710972" w:rsidRPr="00C617F5">
        <w:rPr>
          <w:rStyle w:val="apple-style-span"/>
          <w:rFonts w:ascii="Times New Roman" w:hAnsi="Times New Roman" w:cs="Times New Roman"/>
        </w:rPr>
        <w:t xml:space="preserve">. Каждый экипаж комплектуется спасжилетами. </w:t>
      </w:r>
      <w:r w:rsidR="00A90874" w:rsidRPr="00C617F5">
        <w:rPr>
          <w:rStyle w:val="apple-style-span"/>
          <w:rFonts w:ascii="Times New Roman" w:hAnsi="Times New Roman" w:cs="Times New Roman"/>
        </w:rPr>
        <w:t>Киржач нас встретит своими живописными берегами, и будет помогать нам в передвижении быстрым течением.</w:t>
      </w:r>
    </w:p>
    <w:p w:rsidR="00A90874" w:rsidRDefault="00A90874" w:rsidP="00A90874">
      <w:r>
        <w:rPr>
          <w:noProof/>
          <w:lang w:eastAsia="ru-RU"/>
        </w:rPr>
        <w:drawing>
          <wp:inline distT="0" distB="0" distL="0" distR="0">
            <wp:extent cx="2346246" cy="1548000"/>
            <wp:effectExtent l="19050" t="0" r="0" b="0"/>
            <wp:docPr id="13" name="fancybox-img" descr="http://club-perexod.ru/userfiles/image/43/43_38_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club-perexod.ru/userfiles/image/43/43_38_4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246" cy="15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0972">
        <w:tab/>
      </w:r>
      <w:r w:rsidR="00710972">
        <w:rPr>
          <w:noProof/>
          <w:lang w:eastAsia="ru-RU"/>
        </w:rPr>
        <w:drawing>
          <wp:inline distT="0" distB="0" distL="0" distR="0">
            <wp:extent cx="2061404" cy="1548000"/>
            <wp:effectExtent l="19050" t="0" r="0" b="0"/>
            <wp:docPr id="19" name="fancybox-img" descr="http://club-perexod.ru/userfiles/image/888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club-perexod.ru/userfiles/image/888_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404" cy="15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972" w:rsidRDefault="00710972">
      <w:r>
        <w:rPr>
          <w:noProof/>
          <w:lang w:eastAsia="ru-RU"/>
        </w:rPr>
        <w:drawing>
          <wp:inline distT="0" distB="0" distL="0" distR="0">
            <wp:extent cx="2616212" cy="1692000"/>
            <wp:effectExtent l="19050" t="0" r="0" b="0"/>
            <wp:docPr id="22" name="fancybox-img" descr="http://club-perexod.ru/userfiles/image/609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club-perexod.ru/userfiles/image/609_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12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ru-RU"/>
        </w:rPr>
        <w:drawing>
          <wp:inline distT="0" distB="0" distL="0" distR="0">
            <wp:extent cx="2176346" cy="1728000"/>
            <wp:effectExtent l="19050" t="0" r="0" b="0"/>
            <wp:docPr id="25" name="fancybox-img" descr="http://club-perexod.ru/userfiles/image/94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club-perexod.ru/userfiles/image/945_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346" cy="17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176" w:rsidRDefault="00BC4176">
      <w:r>
        <w:rPr>
          <w:noProof/>
          <w:lang w:eastAsia="ru-RU"/>
        </w:rPr>
        <w:drawing>
          <wp:inline distT="0" distB="0" distL="0" distR="0">
            <wp:extent cx="2604324" cy="1656000"/>
            <wp:effectExtent l="19050" t="0" r="5526" b="0"/>
            <wp:docPr id="28" name="Рисунок 28" descr="http://cs627926.vk.me/v627926521/58e7/ik_R02e_D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s627926.vk.me/v627926521/58e7/ik_R02e_D-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324" cy="16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710972" w:rsidRPr="000A0B2E" w:rsidRDefault="00B065F9" w:rsidP="00710972">
      <w:pPr>
        <w:rPr>
          <w:rFonts w:ascii="Times New Roman" w:hAnsi="Times New Roman" w:cs="Times New Roman"/>
          <w:u w:val="single"/>
        </w:rPr>
      </w:pPr>
      <w:r w:rsidRPr="000A0B2E">
        <w:rPr>
          <w:rFonts w:ascii="Times New Roman" w:hAnsi="Times New Roman" w:cs="Times New Roman"/>
          <w:u w:val="single"/>
        </w:rPr>
        <w:t>2-ой день (5 июня).</w:t>
      </w:r>
    </w:p>
    <w:p w:rsidR="00710972" w:rsidRPr="00C617F5" w:rsidRDefault="00710972" w:rsidP="007109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0972">
        <w:rPr>
          <w:rFonts w:ascii="Times New Roman" w:eastAsia="Times New Roman" w:hAnsi="Times New Roman" w:cs="Times New Roman"/>
          <w:lang w:eastAsia="ru-RU"/>
        </w:rPr>
        <w:t xml:space="preserve">09:00. Завтрак, сборка лагеря. </w:t>
      </w:r>
    </w:p>
    <w:p w:rsidR="000A0B2E" w:rsidRDefault="00710972" w:rsidP="007109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0972">
        <w:rPr>
          <w:rFonts w:ascii="Times New Roman" w:eastAsia="Times New Roman" w:hAnsi="Times New Roman" w:cs="Times New Roman"/>
          <w:lang w:eastAsia="ru-RU"/>
        </w:rPr>
        <w:t xml:space="preserve">11:00. Выход на маршрут. Туристы проходят по р.Кижач до моста у Горьковского шоссе. </w:t>
      </w:r>
      <w:r w:rsidR="000A0B2E">
        <w:rPr>
          <w:rFonts w:ascii="Times New Roman" w:eastAsia="Times New Roman" w:hAnsi="Times New Roman" w:cs="Times New Roman"/>
          <w:lang w:eastAsia="ru-RU"/>
        </w:rPr>
        <w:t>По ходу остановки для небольшого отдыха, туалета, «размятия» ног.</w:t>
      </w:r>
    </w:p>
    <w:p w:rsidR="00710972" w:rsidRPr="00C617F5" w:rsidRDefault="00710972" w:rsidP="007109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0972">
        <w:rPr>
          <w:rFonts w:ascii="Times New Roman" w:eastAsia="Times New Roman" w:hAnsi="Times New Roman" w:cs="Times New Roman"/>
          <w:lang w:eastAsia="ru-RU"/>
        </w:rPr>
        <w:t xml:space="preserve">17:00. Прибытие на конечную точку маршрута. </w:t>
      </w:r>
    </w:p>
    <w:p w:rsidR="00710972" w:rsidRDefault="00710972" w:rsidP="007109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0972">
        <w:rPr>
          <w:rFonts w:ascii="Times New Roman" w:eastAsia="Times New Roman" w:hAnsi="Times New Roman" w:cs="Times New Roman"/>
          <w:lang w:eastAsia="ru-RU"/>
        </w:rPr>
        <w:t xml:space="preserve">Обед. Сборы. 18:00 - 19:00. Трансфер </w:t>
      </w:r>
      <w:proofErr w:type="gramStart"/>
      <w:r w:rsidRPr="00710972">
        <w:rPr>
          <w:rFonts w:ascii="Times New Roman" w:eastAsia="Times New Roman" w:hAnsi="Times New Roman" w:cs="Times New Roman"/>
          <w:lang w:eastAsia="ru-RU"/>
        </w:rPr>
        <w:t>до ж</w:t>
      </w:r>
      <w:proofErr w:type="gramEnd"/>
      <w:r w:rsidRPr="00710972">
        <w:rPr>
          <w:rFonts w:ascii="Times New Roman" w:eastAsia="Times New Roman" w:hAnsi="Times New Roman" w:cs="Times New Roman"/>
          <w:lang w:eastAsia="ru-RU"/>
        </w:rPr>
        <w:t>/д ст. Усад (такси 200р. за машину - в стоимость не входит)</w:t>
      </w:r>
    </w:p>
    <w:p w:rsidR="000A0B2E" w:rsidRDefault="000A0B2E" w:rsidP="0071097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617F5" w:rsidRPr="0051365C" w:rsidRDefault="00C617F5" w:rsidP="0071097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1365C">
        <w:rPr>
          <w:rFonts w:ascii="Times New Roman" w:eastAsia="Times New Roman" w:hAnsi="Times New Roman" w:cs="Times New Roman"/>
          <w:b/>
          <w:lang w:eastAsia="ru-RU"/>
        </w:rPr>
        <w:t>Стоимость – 3 500 руб.</w:t>
      </w:r>
    </w:p>
    <w:p w:rsidR="00C617F5" w:rsidRPr="0051365C" w:rsidRDefault="00C617F5" w:rsidP="007109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365C">
        <w:rPr>
          <w:rFonts w:ascii="Times New Roman" w:eastAsia="Times New Roman" w:hAnsi="Times New Roman" w:cs="Times New Roman"/>
          <w:lang w:eastAsia="ru-RU"/>
        </w:rPr>
        <w:t>Для учеников воскресной школы – 2 000 руб.</w:t>
      </w:r>
    </w:p>
    <w:p w:rsidR="000A0B2E" w:rsidRDefault="000A0B2E" w:rsidP="00C617F5">
      <w:pPr>
        <w:rPr>
          <w:rFonts w:ascii="Times New Roman" w:eastAsia="Times New Roman" w:hAnsi="Times New Roman" w:cs="Times New Roman"/>
          <w:b/>
          <w:lang w:eastAsia="ru-RU"/>
        </w:rPr>
      </w:pPr>
    </w:p>
    <w:p w:rsidR="00C617F5" w:rsidRPr="0051365C" w:rsidRDefault="00C617F5" w:rsidP="00C617F5">
      <w:pPr>
        <w:rPr>
          <w:rFonts w:ascii="Times New Roman" w:eastAsia="Times New Roman" w:hAnsi="Times New Roman" w:cs="Times New Roman"/>
          <w:lang w:eastAsia="ru-RU"/>
        </w:rPr>
      </w:pPr>
      <w:r w:rsidRPr="0051365C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В стоимость </w:t>
      </w:r>
      <w:r w:rsidRPr="0051365C">
        <w:rPr>
          <w:rFonts w:ascii="Times New Roman" w:eastAsia="Times New Roman" w:hAnsi="Times New Roman" w:cs="Times New Roman"/>
          <w:b/>
          <w:u w:val="single"/>
          <w:lang w:eastAsia="ru-RU"/>
        </w:rPr>
        <w:t>входит</w:t>
      </w:r>
      <w:r w:rsidRPr="0051365C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51365C">
        <w:rPr>
          <w:rFonts w:ascii="Times New Roman" w:eastAsia="Times New Roman" w:hAnsi="Times New Roman" w:cs="Times New Roman"/>
          <w:lang w:eastAsia="ru-RU"/>
        </w:rPr>
        <w:t>:</w:t>
      </w:r>
    </w:p>
    <w:p w:rsidR="00C617F5" w:rsidRPr="0051365C" w:rsidRDefault="00C617F5" w:rsidP="00C617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365C">
        <w:rPr>
          <w:rFonts w:ascii="Times New Roman" w:eastAsia="Times New Roman" w:hAnsi="Times New Roman" w:cs="Times New Roman"/>
          <w:lang w:eastAsia="ru-RU"/>
        </w:rPr>
        <w:t xml:space="preserve">-Прокат всего общественного снаряжения (палатки 3-х или 4-х местные, тент, котелки, топор и пила, аптечка т.д.). </w:t>
      </w:r>
    </w:p>
    <w:p w:rsidR="00C617F5" w:rsidRPr="0051365C" w:rsidRDefault="00C617F5" w:rsidP="00C617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365C">
        <w:rPr>
          <w:rFonts w:ascii="Times New Roman" w:eastAsia="Times New Roman" w:hAnsi="Times New Roman" w:cs="Times New Roman"/>
          <w:lang w:eastAsia="ru-RU"/>
        </w:rPr>
        <w:t xml:space="preserve">-Прокат байдарок и спасжилетов, гидромешков. </w:t>
      </w:r>
    </w:p>
    <w:p w:rsidR="00C617F5" w:rsidRPr="0051365C" w:rsidRDefault="00C617F5" w:rsidP="00C617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365C">
        <w:rPr>
          <w:rFonts w:ascii="Times New Roman" w:eastAsia="Times New Roman" w:hAnsi="Times New Roman" w:cs="Times New Roman"/>
          <w:lang w:eastAsia="ru-RU"/>
        </w:rPr>
        <w:t>-Питание на всем маршруте. Работа инструкторов.</w:t>
      </w:r>
    </w:p>
    <w:p w:rsidR="0051365C" w:rsidRPr="0051365C" w:rsidRDefault="0051365C" w:rsidP="00C617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17F5" w:rsidRPr="0051365C" w:rsidRDefault="00C617F5" w:rsidP="00C617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365C">
        <w:rPr>
          <w:rFonts w:ascii="Times New Roman" w:eastAsia="Times New Roman" w:hAnsi="Times New Roman" w:cs="Times New Roman"/>
          <w:b/>
          <w:lang w:eastAsia="ru-RU"/>
        </w:rPr>
        <w:t xml:space="preserve">В стоимость </w:t>
      </w:r>
      <w:r w:rsidRPr="0051365C">
        <w:rPr>
          <w:rFonts w:ascii="Times New Roman" w:eastAsia="Times New Roman" w:hAnsi="Times New Roman" w:cs="Times New Roman"/>
          <w:b/>
          <w:u w:val="single"/>
          <w:lang w:eastAsia="ru-RU"/>
        </w:rPr>
        <w:t>не входит</w:t>
      </w:r>
      <w:r w:rsidRPr="0051365C">
        <w:rPr>
          <w:rFonts w:ascii="Times New Roman" w:eastAsia="Times New Roman" w:hAnsi="Times New Roman" w:cs="Times New Roman"/>
          <w:lang w:eastAsia="ru-RU"/>
        </w:rPr>
        <w:t>:</w:t>
      </w:r>
    </w:p>
    <w:p w:rsidR="00C617F5" w:rsidRPr="0051365C" w:rsidRDefault="00C617F5" w:rsidP="00C617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365C">
        <w:rPr>
          <w:rFonts w:ascii="Times New Roman" w:eastAsia="Times New Roman" w:hAnsi="Times New Roman" w:cs="Times New Roman"/>
          <w:lang w:eastAsia="ru-RU"/>
        </w:rPr>
        <w:t>-</w:t>
      </w:r>
      <w:r w:rsidRPr="00C617F5">
        <w:rPr>
          <w:rFonts w:ascii="Times New Roman" w:eastAsia="Times New Roman" w:hAnsi="Times New Roman" w:cs="Times New Roman"/>
          <w:lang w:eastAsia="ru-RU"/>
        </w:rPr>
        <w:t>Расходы на ж/д транспо</w:t>
      </w:r>
      <w:r w:rsidRPr="0051365C">
        <w:rPr>
          <w:rFonts w:ascii="Times New Roman" w:eastAsia="Times New Roman" w:hAnsi="Times New Roman" w:cs="Times New Roman"/>
          <w:lang w:eastAsia="ru-RU"/>
        </w:rPr>
        <w:t xml:space="preserve">рт до начала маршрута и обратно (1000 руб. туда-обратно. Это билеты на электрички и метро). </w:t>
      </w:r>
      <w:r w:rsidRPr="00C617F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617F5" w:rsidRPr="0051365C" w:rsidRDefault="00C617F5" w:rsidP="00C617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365C">
        <w:rPr>
          <w:rFonts w:ascii="Times New Roman" w:eastAsia="Times New Roman" w:hAnsi="Times New Roman" w:cs="Times New Roman"/>
          <w:lang w:eastAsia="ru-RU"/>
        </w:rPr>
        <w:t>-</w:t>
      </w:r>
      <w:r w:rsidRPr="00C617F5">
        <w:rPr>
          <w:rFonts w:ascii="Times New Roman" w:eastAsia="Times New Roman" w:hAnsi="Times New Roman" w:cs="Times New Roman"/>
          <w:lang w:eastAsia="ru-RU"/>
        </w:rPr>
        <w:t xml:space="preserve">Личное снаряжение (рюкзак, спальник, коврик). </w:t>
      </w:r>
    </w:p>
    <w:p w:rsidR="00C617F5" w:rsidRPr="00C617F5" w:rsidRDefault="00C617F5" w:rsidP="00C617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365C">
        <w:rPr>
          <w:rFonts w:ascii="Times New Roman" w:eastAsia="Times New Roman" w:hAnsi="Times New Roman" w:cs="Times New Roman"/>
          <w:lang w:eastAsia="ru-RU"/>
        </w:rPr>
        <w:t>-</w:t>
      </w:r>
      <w:r w:rsidRPr="00C617F5">
        <w:rPr>
          <w:rFonts w:ascii="Times New Roman" w:eastAsia="Times New Roman" w:hAnsi="Times New Roman" w:cs="Times New Roman"/>
          <w:lang w:eastAsia="ru-RU"/>
        </w:rPr>
        <w:t>Такси до ж/д станции после окончания маршрута (200 руб</w:t>
      </w:r>
      <w:r w:rsidRPr="0051365C">
        <w:rPr>
          <w:rFonts w:ascii="Times New Roman" w:eastAsia="Times New Roman" w:hAnsi="Times New Roman" w:cs="Times New Roman"/>
          <w:lang w:eastAsia="ru-RU"/>
        </w:rPr>
        <w:t>.</w:t>
      </w:r>
      <w:r w:rsidRPr="00C617F5">
        <w:rPr>
          <w:rFonts w:ascii="Times New Roman" w:eastAsia="Times New Roman" w:hAnsi="Times New Roman" w:cs="Times New Roman"/>
          <w:lang w:eastAsia="ru-RU"/>
        </w:rPr>
        <w:t xml:space="preserve"> машина)</w:t>
      </w:r>
    </w:p>
    <w:p w:rsidR="00C617F5" w:rsidRDefault="00C617F5" w:rsidP="00C6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7F5" w:rsidRPr="00710972" w:rsidRDefault="00C617F5" w:rsidP="007109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0972" w:rsidRPr="00710972" w:rsidRDefault="00710972" w:rsidP="00710972"/>
    <w:sectPr w:rsidR="00710972" w:rsidRPr="00710972" w:rsidSect="001C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867"/>
    <w:multiLevelType w:val="hybridMultilevel"/>
    <w:tmpl w:val="E9A063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345C3"/>
    <w:multiLevelType w:val="hybridMultilevel"/>
    <w:tmpl w:val="1AE2D5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7104F"/>
    <w:multiLevelType w:val="hybridMultilevel"/>
    <w:tmpl w:val="FDF438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081"/>
    <w:rsid w:val="00041C4E"/>
    <w:rsid w:val="00072E4C"/>
    <w:rsid w:val="000A0B2E"/>
    <w:rsid w:val="000A20E8"/>
    <w:rsid w:val="0014461A"/>
    <w:rsid w:val="001C02BB"/>
    <w:rsid w:val="002570A5"/>
    <w:rsid w:val="00382AD0"/>
    <w:rsid w:val="0051365C"/>
    <w:rsid w:val="006C0081"/>
    <w:rsid w:val="0070110D"/>
    <w:rsid w:val="00710972"/>
    <w:rsid w:val="00895AF2"/>
    <w:rsid w:val="00A90874"/>
    <w:rsid w:val="00B065F9"/>
    <w:rsid w:val="00BC4176"/>
    <w:rsid w:val="00C11F0B"/>
    <w:rsid w:val="00C617F5"/>
    <w:rsid w:val="00D733FF"/>
    <w:rsid w:val="00E53040"/>
    <w:rsid w:val="00F4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00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08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A90874"/>
  </w:style>
  <w:style w:type="paragraph" w:styleId="a7">
    <w:name w:val="List Paragraph"/>
    <w:basedOn w:val="a"/>
    <w:uiPriority w:val="34"/>
    <w:qFormat/>
    <w:rsid w:val="00F43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8BAB5-F905-48F0-BF8E-C4F1144D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Недоадмин</dc:creator>
  <cp:keywords/>
  <dc:description/>
  <cp:lastModifiedBy>Недоадмин</cp:lastModifiedBy>
  <cp:revision>7</cp:revision>
  <dcterms:created xsi:type="dcterms:W3CDTF">2016-04-11T13:47:00Z</dcterms:created>
  <dcterms:modified xsi:type="dcterms:W3CDTF">2016-04-11T13:52:00Z</dcterms:modified>
</cp:coreProperties>
</file>